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C1" w:rsidRDefault="00D26114" w:rsidP="00DF08C1">
      <w:pPr>
        <w:spacing w:before="3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2611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85240" cy="1181100"/>
            <wp:effectExtent l="0" t="0" r="0" b="0"/>
            <wp:wrapSquare wrapText="bothSides"/>
            <wp:docPr id="1" name="Picture 1" descr="C:\Users\Abdul Waheed\Desktop\PEC Logo with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 Waheed\Desktop\PEC Logo with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6114" w:rsidRDefault="00D26114" w:rsidP="00DF08C1">
      <w:pPr>
        <w:spacing w:before="3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D26114" w:rsidRDefault="00D26114" w:rsidP="00DF08C1">
      <w:pPr>
        <w:spacing w:before="3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D26114" w:rsidRDefault="00D26114" w:rsidP="00DF08C1">
      <w:pPr>
        <w:spacing w:before="3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D26114" w:rsidRDefault="00D26114" w:rsidP="00DF08C1">
      <w:pPr>
        <w:spacing w:before="3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DF08C1" w:rsidRDefault="002F2E9C" w:rsidP="00DF08C1">
      <w:pPr>
        <w:spacing w:before="3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AD38A2">
        <w:rPr>
          <w:rFonts w:ascii="Calibri" w:eastAsia="Calibri" w:hAnsi="Calibri" w:cs="Calibri"/>
          <w:b/>
          <w:sz w:val="32"/>
          <w:szCs w:val="32"/>
        </w:rPr>
        <w:t>Pakistan Engineering Council</w:t>
      </w:r>
    </w:p>
    <w:p w:rsidR="002F2E9C" w:rsidRPr="00DF08C1" w:rsidRDefault="00BC0CDC" w:rsidP="00DF08C1">
      <w:pPr>
        <w:spacing w:before="3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28"/>
          <w:szCs w:val="28"/>
        </w:rPr>
        <w:t>Summary Form for PEC Visit Report Manual 2014</w:t>
      </w:r>
    </w:p>
    <w:p w:rsidR="002F2E9C" w:rsidRPr="002F2E9C" w:rsidRDefault="002F2E9C" w:rsidP="002F2E9C">
      <w:pPr>
        <w:spacing w:after="0" w:line="239" w:lineRule="auto"/>
        <w:ind w:left="3160"/>
        <w:rPr>
          <w:rFonts w:ascii="Arial" w:eastAsia="Arial" w:hAnsi="Arial" w:cs="Times New Roman"/>
          <w:b/>
          <w:sz w:val="20"/>
          <w:szCs w:val="20"/>
        </w:rPr>
      </w:pPr>
    </w:p>
    <w:p w:rsidR="002F2E9C" w:rsidRPr="002F2E9C" w:rsidRDefault="00BC0CDC" w:rsidP="00BC0CDC">
      <w:pPr>
        <w:spacing w:after="0" w:line="239" w:lineRule="auto"/>
        <w:jc w:val="center"/>
        <w:rPr>
          <w:rFonts w:ascii="Arial" w:eastAsia="Arial" w:hAnsi="Arial" w:cs="Times New Roman"/>
          <w:b/>
          <w:sz w:val="20"/>
          <w:szCs w:val="20"/>
        </w:rPr>
      </w:pPr>
      <w:r>
        <w:rPr>
          <w:rFonts w:ascii="Arial" w:eastAsia="Arial" w:hAnsi="Arial" w:cs="Times New Roman"/>
          <w:b/>
          <w:sz w:val="20"/>
          <w:szCs w:val="20"/>
        </w:rPr>
        <w:t>&lt;</w:t>
      </w:r>
      <w:r w:rsidR="002F2E9C" w:rsidRPr="002F2E9C">
        <w:rPr>
          <w:rFonts w:ascii="Arial" w:eastAsia="Arial" w:hAnsi="Arial" w:cs="Times New Roman"/>
          <w:b/>
          <w:sz w:val="20"/>
          <w:szCs w:val="20"/>
        </w:rPr>
        <w:t xml:space="preserve"> Engineering</w:t>
      </w:r>
      <w:r>
        <w:rPr>
          <w:rFonts w:ascii="Arial" w:eastAsia="Arial" w:hAnsi="Arial" w:cs="Times New Roman"/>
          <w:b/>
          <w:sz w:val="20"/>
          <w:szCs w:val="20"/>
        </w:rPr>
        <w:t xml:space="preserve"> Program &gt;</w:t>
      </w:r>
    </w:p>
    <w:p w:rsidR="002F2E9C" w:rsidRPr="002F2E9C" w:rsidRDefault="002F2E9C" w:rsidP="002F2E9C">
      <w:pPr>
        <w:spacing w:after="0" w:line="4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F2E9C" w:rsidRPr="002F2E9C" w:rsidRDefault="00BC0CDC" w:rsidP="00BC0CDC">
      <w:pPr>
        <w:spacing w:after="0" w:line="239" w:lineRule="auto"/>
        <w:jc w:val="center"/>
        <w:rPr>
          <w:rFonts w:ascii="Arial" w:eastAsia="Arial" w:hAnsi="Arial" w:cs="Times New Roman"/>
          <w:b/>
          <w:sz w:val="20"/>
          <w:szCs w:val="20"/>
        </w:rPr>
      </w:pPr>
      <w:r>
        <w:rPr>
          <w:rFonts w:ascii="Arial" w:eastAsia="Arial" w:hAnsi="Arial" w:cs="Times New Roman"/>
          <w:b/>
          <w:sz w:val="20"/>
          <w:szCs w:val="20"/>
        </w:rPr>
        <w:t>&lt;Name of HEI&gt;</w:t>
      </w:r>
    </w:p>
    <w:p w:rsidR="002F2E9C" w:rsidRDefault="00BC0CDC" w:rsidP="00BC0CD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&lt;Type of Visit&gt;</w:t>
      </w:r>
    </w:p>
    <w:p w:rsidR="00BC0CDC" w:rsidRPr="002F2E9C" w:rsidRDefault="00BC0CDC" w:rsidP="00BC0CD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(Date of Visit)</w:t>
      </w:r>
    </w:p>
    <w:p w:rsidR="00892172" w:rsidRPr="00892172" w:rsidRDefault="00892172" w:rsidP="002F2E9C">
      <w:pPr>
        <w:spacing w:before="3" w:after="0" w:line="240" w:lineRule="auto"/>
        <w:ind w:left="2160" w:right="1466"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04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689"/>
        <w:gridCol w:w="1419"/>
        <w:gridCol w:w="1461"/>
        <w:gridCol w:w="702"/>
        <w:gridCol w:w="1278"/>
        <w:gridCol w:w="2304"/>
      </w:tblGrid>
      <w:tr w:rsidR="00892172" w:rsidRPr="00AE07B7" w:rsidTr="00167E24">
        <w:trPr>
          <w:trHeight w:val="350"/>
        </w:trPr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br w:type="page"/>
            </w:r>
          </w:p>
        </w:tc>
        <w:tc>
          <w:tcPr>
            <w:tcW w:w="2689" w:type="dxa"/>
            <w:vAlign w:val="center"/>
          </w:tcPr>
          <w:p w:rsidR="00892172" w:rsidRPr="00AE07B7" w:rsidRDefault="00892172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University/Institution</w:t>
            </w:r>
          </w:p>
        </w:tc>
        <w:tc>
          <w:tcPr>
            <w:tcW w:w="7164" w:type="dxa"/>
            <w:gridSpan w:val="5"/>
          </w:tcPr>
          <w:p w:rsidR="00892172" w:rsidRPr="00AE07B7" w:rsidRDefault="00892172" w:rsidP="00E9107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92172" w:rsidRPr="00AE07B7" w:rsidTr="00167E24">
        <w:trPr>
          <w:trHeight w:val="260"/>
        </w:trPr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Align w:val="center"/>
          </w:tcPr>
          <w:p w:rsidR="00892172" w:rsidRPr="00AE07B7" w:rsidRDefault="00892172" w:rsidP="00E9107B">
            <w:pPr>
              <w:spacing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Name of Program</w:t>
            </w:r>
          </w:p>
        </w:tc>
        <w:tc>
          <w:tcPr>
            <w:tcW w:w="7164" w:type="dxa"/>
            <w:gridSpan w:val="5"/>
          </w:tcPr>
          <w:p w:rsidR="00892172" w:rsidRPr="00AE07B7" w:rsidRDefault="00892172" w:rsidP="00E9107B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892172" w:rsidRPr="00AE07B7" w:rsidTr="00167E24">
        <w:trPr>
          <w:trHeight w:val="413"/>
        </w:trPr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Align w:val="center"/>
          </w:tcPr>
          <w:p w:rsidR="00892172" w:rsidRPr="00AE07B7" w:rsidRDefault="00892172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Name of Degree Awarding University</w:t>
            </w:r>
          </w:p>
        </w:tc>
        <w:tc>
          <w:tcPr>
            <w:tcW w:w="7164" w:type="dxa"/>
            <w:gridSpan w:val="5"/>
          </w:tcPr>
          <w:p w:rsidR="00892172" w:rsidRPr="00AE07B7" w:rsidRDefault="00892172" w:rsidP="00E9107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92172" w:rsidRPr="00AE07B7" w:rsidTr="00167E24">
        <w:trPr>
          <w:trHeight w:val="287"/>
        </w:trPr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Align w:val="center"/>
          </w:tcPr>
          <w:p w:rsidR="00892172" w:rsidRPr="00AE07B7" w:rsidRDefault="00892172" w:rsidP="00E9107B">
            <w:pPr>
              <w:spacing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Visit Date</w:t>
            </w:r>
          </w:p>
        </w:tc>
        <w:tc>
          <w:tcPr>
            <w:tcW w:w="7164" w:type="dxa"/>
            <w:gridSpan w:val="5"/>
          </w:tcPr>
          <w:p w:rsidR="00892172" w:rsidRPr="00AE07B7" w:rsidRDefault="00892172" w:rsidP="00B14C39">
            <w:pPr>
              <w:tabs>
                <w:tab w:val="left" w:pos="2901"/>
              </w:tabs>
              <w:rPr>
                <w:rFonts w:ascii="Arial" w:hAnsi="Arial" w:cs="Arial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DC5878" w:rsidRPr="00AE07B7" w:rsidTr="00167E24">
        <w:trPr>
          <w:trHeight w:val="278"/>
        </w:trPr>
        <w:tc>
          <w:tcPr>
            <w:tcW w:w="551" w:type="dxa"/>
            <w:vMerge w:val="restart"/>
          </w:tcPr>
          <w:p w:rsidR="00DC5878" w:rsidRPr="00AE07B7" w:rsidRDefault="00DC5878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Merge w:val="restart"/>
            <w:vAlign w:val="center"/>
          </w:tcPr>
          <w:p w:rsidR="00DC5878" w:rsidRPr="00AE07B7" w:rsidRDefault="00DC5878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PEC Team Composition</w:t>
            </w:r>
          </w:p>
          <w:p w:rsidR="00DC5878" w:rsidRPr="00AE07B7" w:rsidRDefault="00DC5878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(with organization/HEIs)</w:t>
            </w:r>
          </w:p>
        </w:tc>
        <w:tc>
          <w:tcPr>
            <w:tcW w:w="3582" w:type="dxa"/>
            <w:gridSpan w:val="3"/>
          </w:tcPr>
          <w:p w:rsidR="00DC5878" w:rsidRPr="00AE07B7" w:rsidRDefault="00DC5878" w:rsidP="00E9107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Convener/Team Leader</w:t>
            </w:r>
          </w:p>
        </w:tc>
        <w:tc>
          <w:tcPr>
            <w:tcW w:w="3582" w:type="dxa"/>
            <w:gridSpan w:val="2"/>
          </w:tcPr>
          <w:p w:rsidR="00DC5878" w:rsidRPr="00AE07B7" w:rsidRDefault="00DC5878" w:rsidP="00BC0CDC">
            <w:pPr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 xml:space="preserve">PEV/Expert </w:t>
            </w:r>
            <w:r w:rsidR="00BC0CDC">
              <w:rPr>
                <w:rFonts w:ascii="Arial" w:hAnsi="Arial" w:cs="Arial"/>
                <w:sz w:val="23"/>
                <w:szCs w:val="23"/>
              </w:rPr>
              <w:t>&lt;</w:t>
            </w:r>
            <w:r w:rsidRPr="00AE07B7">
              <w:rPr>
                <w:rFonts w:ascii="Arial" w:hAnsi="Arial" w:cs="Arial"/>
                <w:sz w:val="23"/>
                <w:szCs w:val="23"/>
              </w:rPr>
              <w:t xml:space="preserve"> Engineering</w:t>
            </w:r>
            <w:r w:rsidR="00BC0CDC">
              <w:rPr>
                <w:rFonts w:ascii="Arial" w:hAnsi="Arial" w:cs="Arial"/>
                <w:sz w:val="23"/>
                <w:szCs w:val="23"/>
              </w:rPr>
              <w:t xml:space="preserve"> &gt;</w:t>
            </w:r>
          </w:p>
        </w:tc>
      </w:tr>
      <w:tr w:rsidR="00DC5878" w:rsidRPr="00AE07B7" w:rsidTr="00167E24">
        <w:trPr>
          <w:trHeight w:val="332"/>
        </w:trPr>
        <w:tc>
          <w:tcPr>
            <w:tcW w:w="551" w:type="dxa"/>
            <w:vMerge/>
          </w:tcPr>
          <w:p w:rsidR="00DC5878" w:rsidRPr="00AE07B7" w:rsidRDefault="00DC5878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Merge/>
            <w:vAlign w:val="center"/>
          </w:tcPr>
          <w:p w:rsidR="00DC5878" w:rsidRPr="00AE07B7" w:rsidRDefault="00DC5878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82" w:type="dxa"/>
            <w:gridSpan w:val="3"/>
          </w:tcPr>
          <w:p w:rsidR="00DC5878" w:rsidRPr="00AE07B7" w:rsidRDefault="00DC5878" w:rsidP="00BC0CDC">
            <w:pPr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 xml:space="preserve">PEV/Expert </w:t>
            </w:r>
            <w:r w:rsidR="00BC0CDC">
              <w:rPr>
                <w:rFonts w:ascii="Arial" w:hAnsi="Arial" w:cs="Arial"/>
                <w:sz w:val="23"/>
                <w:szCs w:val="23"/>
              </w:rPr>
              <w:t xml:space="preserve">&lt; </w:t>
            </w:r>
            <w:r w:rsidRPr="00AE07B7">
              <w:rPr>
                <w:rFonts w:ascii="Arial" w:hAnsi="Arial" w:cs="Arial"/>
                <w:sz w:val="23"/>
                <w:szCs w:val="23"/>
              </w:rPr>
              <w:t>Engineering</w:t>
            </w:r>
            <w:r w:rsidR="00BC0CDC">
              <w:rPr>
                <w:rFonts w:ascii="Arial" w:hAnsi="Arial" w:cs="Arial"/>
                <w:sz w:val="23"/>
                <w:szCs w:val="23"/>
              </w:rPr>
              <w:t xml:space="preserve"> &gt;</w:t>
            </w:r>
          </w:p>
        </w:tc>
        <w:tc>
          <w:tcPr>
            <w:tcW w:w="3582" w:type="dxa"/>
            <w:gridSpan w:val="2"/>
          </w:tcPr>
          <w:p w:rsidR="00DC5878" w:rsidRPr="00AE07B7" w:rsidRDefault="00DC5878" w:rsidP="00E9107B">
            <w:pPr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 xml:space="preserve">Industry Representative </w:t>
            </w:r>
          </w:p>
        </w:tc>
      </w:tr>
      <w:tr w:rsidR="00DC5878" w:rsidRPr="00AE07B7" w:rsidTr="00E9107B">
        <w:trPr>
          <w:trHeight w:val="382"/>
        </w:trPr>
        <w:tc>
          <w:tcPr>
            <w:tcW w:w="551" w:type="dxa"/>
            <w:vMerge/>
          </w:tcPr>
          <w:p w:rsidR="00DC5878" w:rsidRPr="00AE07B7" w:rsidRDefault="00DC5878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Merge/>
            <w:vAlign w:val="center"/>
          </w:tcPr>
          <w:p w:rsidR="00DC5878" w:rsidRPr="00AE07B7" w:rsidRDefault="00DC5878" w:rsidP="00E9107B">
            <w:pPr>
              <w:spacing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64" w:type="dxa"/>
            <w:gridSpan w:val="5"/>
          </w:tcPr>
          <w:p w:rsidR="00DC5878" w:rsidRPr="00AE07B7" w:rsidRDefault="00DC5878" w:rsidP="00E9107B">
            <w:pPr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Name of PEC Representative</w:t>
            </w:r>
          </w:p>
        </w:tc>
      </w:tr>
      <w:tr w:rsidR="00DC5878" w:rsidRPr="00885248" w:rsidTr="00167E24">
        <w:trPr>
          <w:trHeight w:val="1403"/>
        </w:trPr>
        <w:tc>
          <w:tcPr>
            <w:tcW w:w="551" w:type="dxa"/>
            <w:vMerge/>
          </w:tcPr>
          <w:p w:rsidR="00DC5878" w:rsidRPr="00885248" w:rsidRDefault="00DC5878" w:rsidP="00DC5878">
            <w:pPr>
              <w:spacing w:after="0" w:line="36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689" w:type="dxa"/>
            <w:vAlign w:val="center"/>
          </w:tcPr>
          <w:p w:rsidR="00DC5878" w:rsidRPr="00885248" w:rsidRDefault="00DC5878" w:rsidP="00F85583">
            <w:pPr>
              <w:spacing w:after="0" w:line="36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885248">
              <w:rPr>
                <w:rFonts w:ascii="Arial" w:eastAsia="Calibri" w:hAnsi="Arial" w:cs="Arial"/>
                <w:sz w:val="23"/>
                <w:szCs w:val="23"/>
              </w:rPr>
              <w:t>Accreditation History</w:t>
            </w:r>
          </w:p>
          <w:p w:rsidR="00DC5878" w:rsidRPr="00885248" w:rsidRDefault="00DC5878" w:rsidP="00F855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7164" w:type="dxa"/>
            <w:gridSpan w:val="5"/>
          </w:tcPr>
          <w:tbl>
            <w:tblPr>
              <w:tblW w:w="71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1710"/>
              <w:gridCol w:w="2160"/>
              <w:gridCol w:w="1270"/>
            </w:tblGrid>
            <w:tr w:rsidR="00DC5878" w:rsidRPr="00885248" w:rsidTr="00F85583">
              <w:trPr>
                <w:trHeight w:val="638"/>
                <w:jc w:val="center"/>
              </w:trPr>
              <w:tc>
                <w:tcPr>
                  <w:tcW w:w="1990" w:type="dxa"/>
                  <w:shd w:val="clear" w:color="auto" w:fill="auto"/>
                  <w:hideMark/>
                </w:tcPr>
                <w:p w:rsidR="00DC5878" w:rsidRPr="00885248" w:rsidRDefault="00DC5878" w:rsidP="00F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8852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  <w:t>Year of Accreditation</w:t>
                  </w:r>
                </w:p>
              </w:tc>
              <w:tc>
                <w:tcPr>
                  <w:tcW w:w="1710" w:type="dxa"/>
                  <w:shd w:val="clear" w:color="auto" w:fill="auto"/>
                  <w:hideMark/>
                </w:tcPr>
                <w:p w:rsidR="00DC5878" w:rsidRPr="00885248" w:rsidRDefault="00DC5878" w:rsidP="00F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8852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  <w:t>Intake Batch/year</w:t>
                  </w:r>
                </w:p>
                <w:p w:rsidR="00DC5878" w:rsidRPr="00885248" w:rsidRDefault="00DC5878" w:rsidP="00F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DC5878" w:rsidRPr="00885248" w:rsidRDefault="00DC5878" w:rsidP="00F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8852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  <w:t>Accreditation Granted for number of years</w:t>
                  </w:r>
                </w:p>
              </w:tc>
              <w:tc>
                <w:tcPr>
                  <w:tcW w:w="1270" w:type="dxa"/>
                  <w:shd w:val="clear" w:color="auto" w:fill="auto"/>
                  <w:hideMark/>
                </w:tcPr>
                <w:p w:rsidR="00DC5878" w:rsidRPr="00885248" w:rsidRDefault="00DC5878" w:rsidP="00F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8852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Ref of EA&amp;QEC </w:t>
                  </w:r>
                </w:p>
              </w:tc>
            </w:tr>
            <w:tr w:rsidR="00DC5878" w:rsidRPr="00885248" w:rsidTr="00F85583">
              <w:trPr>
                <w:trHeight w:val="350"/>
                <w:jc w:val="center"/>
              </w:trPr>
              <w:tc>
                <w:tcPr>
                  <w:tcW w:w="1990" w:type="dxa"/>
                  <w:shd w:val="clear" w:color="auto" w:fill="auto"/>
                </w:tcPr>
                <w:p w:rsidR="00DC5878" w:rsidRPr="00885248" w:rsidRDefault="00DC5878" w:rsidP="00F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</w:rPr>
                  </w:pPr>
                  <w:r w:rsidRPr="00885248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</w:rPr>
                    <w:t>Last Accr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DC5878" w:rsidRPr="00885248" w:rsidRDefault="00DC5878" w:rsidP="00B14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DC5878" w:rsidRPr="00885248" w:rsidRDefault="00DC5878" w:rsidP="00F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</w:tcPr>
                <w:p w:rsidR="00DC5878" w:rsidRPr="00885248" w:rsidRDefault="00DC5878" w:rsidP="00B14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DC5878" w:rsidRPr="00885248" w:rsidRDefault="00DC5878" w:rsidP="00F85583">
            <w:pPr>
              <w:spacing w:after="0" w:line="240" w:lineRule="auto"/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92172" w:rsidRPr="00AE07B7" w:rsidTr="00E9107B"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Align w:val="center"/>
          </w:tcPr>
          <w:p w:rsidR="00892172" w:rsidRPr="00AE07B7" w:rsidRDefault="00892172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 xml:space="preserve">Students Strength </w:t>
            </w:r>
          </w:p>
          <w:p w:rsidR="00892172" w:rsidRPr="00AE07B7" w:rsidRDefault="00892172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(yearly/batch-wise)</w:t>
            </w:r>
          </w:p>
        </w:tc>
        <w:tc>
          <w:tcPr>
            <w:tcW w:w="7164" w:type="dxa"/>
            <w:gridSpan w:val="5"/>
          </w:tcPr>
          <w:tbl>
            <w:tblPr>
              <w:tblpPr w:leftFromText="180" w:rightFromText="180" w:vertAnchor="page" w:horzAnchor="margin" w:tblpY="106"/>
              <w:tblOverlap w:val="never"/>
              <w:tblW w:w="69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5"/>
              <w:gridCol w:w="2070"/>
              <w:gridCol w:w="1530"/>
              <w:gridCol w:w="1440"/>
            </w:tblGrid>
            <w:tr w:rsidR="00892172" w:rsidRPr="00AE07B7" w:rsidTr="00E9107B">
              <w:trPr>
                <w:trHeight w:val="499"/>
              </w:trPr>
              <w:tc>
                <w:tcPr>
                  <w:tcW w:w="1885" w:type="dxa"/>
                  <w:shd w:val="clear" w:color="auto" w:fill="F2F2F2"/>
                </w:tcPr>
                <w:p w:rsidR="00892172" w:rsidRPr="00AE07B7" w:rsidRDefault="00892172" w:rsidP="00E9107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AE07B7">
                    <w:rPr>
                      <w:rFonts w:ascii="Arial" w:hAnsi="Arial" w:cs="Arial"/>
                      <w:b/>
                      <w:sz w:val="23"/>
                      <w:szCs w:val="23"/>
                    </w:rPr>
                    <w:t>Year/Batch</w:t>
                  </w:r>
                </w:p>
                <w:p w:rsidR="00892172" w:rsidRPr="00AE07B7" w:rsidRDefault="00892172" w:rsidP="00E9107B">
                  <w:pPr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AE07B7">
                    <w:rPr>
                      <w:rFonts w:ascii="Arial" w:hAnsi="Arial" w:cs="Arial"/>
                      <w:b/>
                      <w:sz w:val="23"/>
                      <w:szCs w:val="23"/>
                    </w:rPr>
                    <w:t>(Spring or Fall)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892172" w:rsidRPr="00AE07B7" w:rsidRDefault="00892172" w:rsidP="00E9107B">
                  <w:pPr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AE07B7">
                    <w:rPr>
                      <w:rFonts w:ascii="Arial" w:hAnsi="Arial" w:cs="Arial"/>
                      <w:b/>
                      <w:sz w:val="23"/>
                      <w:szCs w:val="23"/>
                    </w:rPr>
                    <w:t>Allowed Intake</w:t>
                  </w:r>
                </w:p>
                <w:p w:rsidR="00892172" w:rsidRPr="00AE07B7" w:rsidRDefault="00892172" w:rsidP="00E9107B">
                  <w:pPr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AE07B7">
                    <w:rPr>
                      <w:rFonts w:ascii="Arial" w:hAnsi="Arial" w:cs="Arial"/>
                      <w:b/>
                      <w:sz w:val="23"/>
                      <w:szCs w:val="23"/>
                    </w:rPr>
                    <w:t>(students per year)</w:t>
                  </w:r>
                </w:p>
              </w:tc>
              <w:tc>
                <w:tcPr>
                  <w:tcW w:w="1530" w:type="dxa"/>
                  <w:shd w:val="clear" w:color="auto" w:fill="F2F2F2"/>
                </w:tcPr>
                <w:p w:rsidR="00892172" w:rsidRPr="00AE07B7" w:rsidRDefault="00892172" w:rsidP="00E9107B">
                  <w:pPr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AE07B7">
                    <w:rPr>
                      <w:rFonts w:ascii="Arial" w:hAnsi="Arial" w:cs="Arial"/>
                      <w:b/>
                      <w:sz w:val="23"/>
                      <w:szCs w:val="23"/>
                    </w:rPr>
                    <w:t>Present Strength</w:t>
                  </w:r>
                </w:p>
              </w:tc>
              <w:tc>
                <w:tcPr>
                  <w:tcW w:w="1440" w:type="dxa"/>
                  <w:shd w:val="clear" w:color="auto" w:fill="F2F2F2"/>
                </w:tcPr>
                <w:p w:rsidR="00892172" w:rsidRPr="00AE07B7" w:rsidRDefault="00892172" w:rsidP="00E9107B">
                  <w:pPr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AE07B7">
                    <w:rPr>
                      <w:rFonts w:ascii="Arial" w:hAnsi="Arial" w:cs="Arial"/>
                      <w:b/>
                      <w:sz w:val="23"/>
                      <w:szCs w:val="23"/>
                    </w:rPr>
                    <w:t>No of Sections</w:t>
                  </w:r>
                </w:p>
              </w:tc>
            </w:tr>
            <w:tr w:rsidR="00DF08C1" w:rsidRPr="00AE07B7" w:rsidTr="00E17A11">
              <w:trPr>
                <w:trHeight w:val="261"/>
              </w:trPr>
              <w:tc>
                <w:tcPr>
                  <w:tcW w:w="1885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</w:tr>
            <w:tr w:rsidR="00DF08C1" w:rsidRPr="00AE07B7" w:rsidTr="00E17A11">
              <w:trPr>
                <w:trHeight w:val="261"/>
              </w:trPr>
              <w:tc>
                <w:tcPr>
                  <w:tcW w:w="1885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</w:tr>
            <w:tr w:rsidR="00DF08C1" w:rsidRPr="00AE07B7" w:rsidTr="00E17A11">
              <w:trPr>
                <w:trHeight w:val="261"/>
              </w:trPr>
              <w:tc>
                <w:tcPr>
                  <w:tcW w:w="1885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</w:tr>
            <w:tr w:rsidR="00DF08C1" w:rsidRPr="00AE07B7" w:rsidTr="00E17A11">
              <w:trPr>
                <w:trHeight w:val="261"/>
              </w:trPr>
              <w:tc>
                <w:tcPr>
                  <w:tcW w:w="1885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</w:tr>
            <w:tr w:rsidR="00DF08C1" w:rsidRPr="00AE07B7" w:rsidTr="00E9107B">
              <w:trPr>
                <w:trHeight w:val="261"/>
              </w:trPr>
              <w:tc>
                <w:tcPr>
                  <w:tcW w:w="3955" w:type="dxa"/>
                  <w:gridSpan w:val="2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E07B7">
                    <w:rPr>
                      <w:rFonts w:ascii="Arial" w:hAnsi="Arial" w:cs="Arial"/>
                      <w:sz w:val="23"/>
                      <w:szCs w:val="23"/>
                    </w:rPr>
                    <w:t>Grand Total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DF08C1" w:rsidRPr="00AE07B7" w:rsidRDefault="00DF08C1" w:rsidP="00DF08C1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-</w:t>
                  </w:r>
                </w:p>
              </w:tc>
            </w:tr>
          </w:tbl>
          <w:p w:rsidR="00892172" w:rsidRPr="00AE07B7" w:rsidRDefault="00892172" w:rsidP="00E9107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92172" w:rsidRPr="00AE07B7" w:rsidTr="00E9107B">
        <w:trPr>
          <w:trHeight w:val="332"/>
        </w:trPr>
        <w:tc>
          <w:tcPr>
            <w:tcW w:w="551" w:type="dxa"/>
            <w:vMerge w:val="restart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  <w:vAlign w:val="center"/>
          </w:tcPr>
          <w:p w:rsidR="00892172" w:rsidRPr="00AE07B7" w:rsidRDefault="00892172" w:rsidP="00E9107B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*</w:t>
            </w:r>
            <w:r w:rsidRPr="00AE07B7">
              <w:rPr>
                <w:rFonts w:ascii="Arial" w:hAnsi="Arial" w:cs="Arial"/>
                <w:b/>
                <w:sz w:val="23"/>
                <w:szCs w:val="23"/>
              </w:rPr>
              <w:t xml:space="preserve"> Faculty Summary (Core Engineering)</w:t>
            </w:r>
          </w:p>
        </w:tc>
      </w:tr>
      <w:tr w:rsidR="00892172" w:rsidRPr="00AE07B7" w:rsidTr="00E9107B">
        <w:tc>
          <w:tcPr>
            <w:tcW w:w="551" w:type="dxa"/>
            <w:vMerge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</w:tcPr>
          <w:p w:rsidR="00892172" w:rsidRPr="00AE07B7" w:rsidRDefault="00892172" w:rsidP="00E9107B">
            <w:pPr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9" w:type="dxa"/>
          </w:tcPr>
          <w:p w:rsidR="00892172" w:rsidRPr="00AE07B7" w:rsidRDefault="00892172" w:rsidP="00E9107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Ph.D.</w:t>
            </w:r>
          </w:p>
        </w:tc>
        <w:tc>
          <w:tcPr>
            <w:tcW w:w="1461" w:type="dxa"/>
          </w:tcPr>
          <w:p w:rsidR="00892172" w:rsidRPr="00AE07B7" w:rsidRDefault="00892172" w:rsidP="00E9107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M.S / M.E</w:t>
            </w:r>
          </w:p>
        </w:tc>
        <w:tc>
          <w:tcPr>
            <w:tcW w:w="1980" w:type="dxa"/>
            <w:gridSpan w:val="2"/>
          </w:tcPr>
          <w:p w:rsidR="00892172" w:rsidRPr="00AE07B7" w:rsidRDefault="00892172" w:rsidP="00E9107B">
            <w:pPr>
              <w:tabs>
                <w:tab w:val="left" w:pos="11576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B.S / B.E</w:t>
            </w:r>
          </w:p>
          <w:p w:rsidR="00892172" w:rsidRPr="00AE07B7" w:rsidRDefault="00892172" w:rsidP="00E9107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(Enrolled in Master)</w:t>
            </w:r>
          </w:p>
        </w:tc>
        <w:tc>
          <w:tcPr>
            <w:tcW w:w="2304" w:type="dxa"/>
          </w:tcPr>
          <w:p w:rsidR="00892172" w:rsidRPr="00AE07B7" w:rsidRDefault="00892172" w:rsidP="00E9107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Countable Faculty</w:t>
            </w:r>
          </w:p>
        </w:tc>
      </w:tr>
      <w:tr w:rsidR="00DF08C1" w:rsidRPr="00AE07B7" w:rsidTr="001D0C26">
        <w:tc>
          <w:tcPr>
            <w:tcW w:w="551" w:type="dxa"/>
            <w:vMerge/>
          </w:tcPr>
          <w:p w:rsidR="00DF08C1" w:rsidRPr="00AE07B7" w:rsidRDefault="00DF08C1" w:rsidP="00DF08C1">
            <w:pPr>
              <w:numPr>
                <w:ilvl w:val="0"/>
                <w:numId w:val="1"/>
              </w:numPr>
              <w:spacing w:after="0"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</w:tcPr>
          <w:p w:rsidR="00DF08C1" w:rsidRPr="00AE07B7" w:rsidRDefault="00DF08C1" w:rsidP="00DF08C1">
            <w:pPr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Dedicated</w:t>
            </w:r>
          </w:p>
        </w:tc>
        <w:tc>
          <w:tcPr>
            <w:tcW w:w="1419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304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DF08C1" w:rsidRPr="00AE07B7" w:rsidTr="001D0C26">
        <w:tc>
          <w:tcPr>
            <w:tcW w:w="551" w:type="dxa"/>
            <w:vMerge/>
          </w:tcPr>
          <w:p w:rsidR="00DF08C1" w:rsidRPr="00AE07B7" w:rsidRDefault="00DF08C1" w:rsidP="00DF08C1">
            <w:pPr>
              <w:numPr>
                <w:ilvl w:val="0"/>
                <w:numId w:val="1"/>
              </w:numPr>
              <w:spacing w:after="0"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</w:tcPr>
          <w:p w:rsidR="00DF08C1" w:rsidRPr="00AE07B7" w:rsidRDefault="00DF08C1" w:rsidP="00DF08C1">
            <w:pPr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Shared</w:t>
            </w:r>
          </w:p>
        </w:tc>
        <w:tc>
          <w:tcPr>
            <w:tcW w:w="1419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304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DF08C1" w:rsidRPr="00AE07B7" w:rsidTr="001D0C26">
        <w:trPr>
          <w:trHeight w:val="287"/>
        </w:trPr>
        <w:tc>
          <w:tcPr>
            <w:tcW w:w="551" w:type="dxa"/>
            <w:vMerge/>
          </w:tcPr>
          <w:p w:rsidR="00DF08C1" w:rsidRPr="00AE07B7" w:rsidRDefault="00DF08C1" w:rsidP="00DF08C1">
            <w:pPr>
              <w:numPr>
                <w:ilvl w:val="0"/>
                <w:numId w:val="1"/>
              </w:numPr>
              <w:spacing w:after="0"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689" w:type="dxa"/>
          </w:tcPr>
          <w:p w:rsidR="00DF08C1" w:rsidRPr="00AE07B7" w:rsidRDefault="00DF08C1" w:rsidP="00DF08C1">
            <w:pPr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1419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304" w:type="dxa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DF08C1" w:rsidRPr="00AE07B7" w:rsidTr="00151FA7">
        <w:trPr>
          <w:trHeight w:val="188"/>
        </w:trPr>
        <w:tc>
          <w:tcPr>
            <w:tcW w:w="551" w:type="dxa"/>
          </w:tcPr>
          <w:p w:rsidR="00DF08C1" w:rsidRPr="00AE07B7" w:rsidRDefault="00DF08C1" w:rsidP="00DF08C1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Align w:val="center"/>
          </w:tcPr>
          <w:p w:rsidR="00DF08C1" w:rsidRPr="00AE07B7" w:rsidRDefault="00DF08C1" w:rsidP="00DF08C1">
            <w:pPr>
              <w:spacing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>Students-Teacher Ratio</w:t>
            </w:r>
          </w:p>
        </w:tc>
        <w:tc>
          <w:tcPr>
            <w:tcW w:w="7164" w:type="dxa"/>
            <w:gridSpan w:val="5"/>
            <w:shd w:val="clear" w:color="auto" w:fill="auto"/>
          </w:tcPr>
          <w:p w:rsidR="00DF08C1" w:rsidRPr="00AE07B7" w:rsidRDefault="00DF08C1" w:rsidP="00DF08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892172" w:rsidRPr="00AE07B7" w:rsidTr="00E9107B"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9" w:type="dxa"/>
            <w:vAlign w:val="center"/>
          </w:tcPr>
          <w:p w:rsidR="00892172" w:rsidRPr="00AE07B7" w:rsidRDefault="00892172" w:rsidP="00E9107B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 xml:space="preserve">CQI- Compliance/Progress </w:t>
            </w:r>
          </w:p>
        </w:tc>
        <w:tc>
          <w:tcPr>
            <w:tcW w:w="7164" w:type="dxa"/>
            <w:gridSpan w:val="5"/>
          </w:tcPr>
          <w:p w:rsidR="00892172" w:rsidRPr="00AE07B7" w:rsidRDefault="00892172" w:rsidP="0038380B">
            <w:pPr>
              <w:spacing w:before="120" w:line="240" w:lineRule="auto"/>
              <w:ind w:left="119" w:right="28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92172" w:rsidRPr="00AE07B7" w:rsidTr="00E9107B">
        <w:trPr>
          <w:trHeight w:val="350"/>
        </w:trPr>
        <w:tc>
          <w:tcPr>
            <w:tcW w:w="551" w:type="dxa"/>
            <w:vMerge w:val="restart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892172" w:rsidRPr="00AE07B7" w:rsidRDefault="00892172" w:rsidP="00E9107B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Observations as per laid down PEC criteria:</w:t>
            </w:r>
          </w:p>
        </w:tc>
      </w:tr>
      <w:tr w:rsidR="00892172" w:rsidRPr="00AE07B7" w:rsidTr="00E9107B">
        <w:trPr>
          <w:trHeight w:val="170"/>
        </w:trPr>
        <w:tc>
          <w:tcPr>
            <w:tcW w:w="551" w:type="dxa"/>
            <w:vMerge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892172" w:rsidRPr="00AE07B7" w:rsidRDefault="00892172" w:rsidP="00892172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3"/>
                <w:szCs w:val="23"/>
                <w:u w:val="single"/>
              </w:rPr>
            </w:pPr>
            <w:r w:rsidRPr="00AE07B7">
              <w:rPr>
                <w:rFonts w:cs="Arial"/>
                <w:b/>
                <w:sz w:val="23"/>
                <w:szCs w:val="23"/>
                <w:u w:val="single"/>
              </w:rPr>
              <w:t>Deficiencies</w:t>
            </w:r>
          </w:p>
          <w:p w:rsidR="00892172" w:rsidRPr="00AE07B7" w:rsidRDefault="00892172" w:rsidP="00E9107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92172" w:rsidRPr="00AE07B7" w:rsidTr="00E9107B">
        <w:trPr>
          <w:trHeight w:val="143"/>
        </w:trPr>
        <w:tc>
          <w:tcPr>
            <w:tcW w:w="551" w:type="dxa"/>
            <w:vMerge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892172" w:rsidRPr="00AE07B7" w:rsidRDefault="00892172" w:rsidP="00E9107B">
            <w:pPr>
              <w:ind w:left="331"/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 xml:space="preserve">b.  </w:t>
            </w:r>
            <w:r w:rsidRPr="00AE07B7">
              <w:rPr>
                <w:rFonts w:ascii="Arial" w:hAnsi="Arial" w:cs="Arial"/>
                <w:b/>
                <w:sz w:val="23"/>
                <w:szCs w:val="23"/>
                <w:u w:val="single"/>
              </w:rPr>
              <w:t>Weak Areas</w:t>
            </w:r>
          </w:p>
          <w:p w:rsidR="00892172" w:rsidRPr="00AE07B7" w:rsidRDefault="00DF08C1" w:rsidP="00E9107B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Criterion-&lt;&gt;</w:t>
            </w:r>
            <w:r w:rsidR="00892172" w:rsidRPr="00D4455B">
              <w:rPr>
                <w:rFonts w:ascii="Arial" w:eastAsia="Times New Roman" w:hAnsi="Arial" w:cs="Arial"/>
                <w:b/>
                <w:sz w:val="23"/>
                <w:szCs w:val="23"/>
              </w:rPr>
              <w:t>:</w:t>
            </w:r>
            <w:r w:rsidR="00892172"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</w:t>
            </w:r>
          </w:p>
          <w:p w:rsidR="00892172" w:rsidRPr="00AE07B7" w:rsidRDefault="00892172" w:rsidP="00E9107B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Sub-criterion (</w:t>
            </w:r>
            <w:r w:rsidR="00DF08C1">
              <w:rPr>
                <w:rFonts w:ascii="Arial" w:eastAsia="Times New Roman" w:hAnsi="Arial" w:cs="Arial"/>
                <w:b/>
                <w:sz w:val="23"/>
                <w:szCs w:val="23"/>
              </w:rPr>
              <w:t>-</w:t>
            </w: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):</w:t>
            </w:r>
          </w:p>
          <w:p w:rsidR="00892172" w:rsidRPr="00AE07B7" w:rsidRDefault="00892172" w:rsidP="00E9107B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Sub-criterion (</w:t>
            </w:r>
            <w:r w:rsidR="00DF08C1">
              <w:rPr>
                <w:rFonts w:ascii="Arial" w:eastAsia="Times New Roman" w:hAnsi="Arial" w:cs="Arial"/>
                <w:b/>
                <w:sz w:val="23"/>
                <w:szCs w:val="23"/>
              </w:rPr>
              <w:t>-</w:t>
            </w: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):</w:t>
            </w:r>
          </w:p>
          <w:p w:rsidR="00DF08C1" w:rsidRDefault="00DF08C1" w:rsidP="00E9107B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  <w:p w:rsidR="00DF08C1" w:rsidRDefault="00892172" w:rsidP="00E9107B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4455B">
              <w:rPr>
                <w:rFonts w:ascii="Arial" w:eastAsia="Times New Roman" w:hAnsi="Arial" w:cs="Arial"/>
                <w:b/>
                <w:sz w:val="23"/>
                <w:szCs w:val="23"/>
              </w:rPr>
              <w:t>Criterion-</w:t>
            </w:r>
            <w:r w:rsidR="00DF08C1">
              <w:rPr>
                <w:rFonts w:ascii="Arial" w:eastAsia="Times New Roman" w:hAnsi="Arial" w:cs="Arial"/>
                <w:b/>
                <w:sz w:val="23"/>
                <w:szCs w:val="23"/>
              </w:rPr>
              <w:t>&lt;&gt;</w:t>
            </w:r>
            <w:r w:rsidRPr="00D4455B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: </w:t>
            </w:r>
          </w:p>
          <w:p w:rsidR="00892172" w:rsidRPr="00AE07B7" w:rsidRDefault="00892172" w:rsidP="00E9107B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Sub-criterion (</w:t>
            </w:r>
            <w:r w:rsidR="00DF08C1">
              <w:rPr>
                <w:rFonts w:ascii="Arial" w:eastAsia="Times New Roman" w:hAnsi="Arial" w:cs="Arial"/>
                <w:b/>
                <w:sz w:val="23"/>
                <w:szCs w:val="23"/>
              </w:rPr>
              <w:t>-</w:t>
            </w: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):</w:t>
            </w:r>
          </w:p>
          <w:p w:rsidR="00892172" w:rsidRPr="00AE07B7" w:rsidRDefault="00892172" w:rsidP="00E9107B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D4455B">
              <w:rPr>
                <w:rFonts w:ascii="Arial" w:eastAsia="Times New Roman" w:hAnsi="Arial" w:cs="Arial"/>
                <w:b/>
                <w:sz w:val="23"/>
                <w:szCs w:val="23"/>
              </w:rPr>
              <w:t>Criterion-</w:t>
            </w:r>
            <w:r w:rsidR="00DF08C1">
              <w:rPr>
                <w:rFonts w:ascii="Arial" w:eastAsia="Times New Roman" w:hAnsi="Arial" w:cs="Arial"/>
                <w:b/>
                <w:sz w:val="23"/>
                <w:szCs w:val="23"/>
              </w:rPr>
              <w:t>&lt;&gt;</w:t>
            </w:r>
            <w:r w:rsidRPr="00D4455B">
              <w:rPr>
                <w:rFonts w:ascii="Arial" w:eastAsia="Times New Roman" w:hAnsi="Arial" w:cs="Arial"/>
                <w:b/>
                <w:sz w:val="23"/>
                <w:szCs w:val="23"/>
              </w:rPr>
              <w:t>:</w:t>
            </w: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</w:t>
            </w:r>
          </w:p>
          <w:p w:rsidR="00892172" w:rsidRPr="00DF08C1" w:rsidRDefault="00892172" w:rsidP="00DF08C1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Sub-criterion (</w:t>
            </w:r>
            <w:r w:rsidR="00DF08C1">
              <w:rPr>
                <w:rFonts w:ascii="Arial" w:eastAsia="Times New Roman" w:hAnsi="Arial" w:cs="Arial"/>
                <w:b/>
                <w:sz w:val="23"/>
                <w:szCs w:val="23"/>
              </w:rPr>
              <w:t>-</w:t>
            </w:r>
            <w:r w:rsidRPr="00AE07B7">
              <w:rPr>
                <w:rFonts w:ascii="Arial" w:eastAsia="Times New Roman" w:hAnsi="Arial" w:cs="Arial"/>
                <w:b/>
                <w:sz w:val="23"/>
                <w:szCs w:val="23"/>
              </w:rPr>
              <w:t>):</w:t>
            </w:r>
          </w:p>
        </w:tc>
      </w:tr>
      <w:tr w:rsidR="00892172" w:rsidRPr="00AE07B7" w:rsidTr="00E9107B">
        <w:trPr>
          <w:trHeight w:val="278"/>
        </w:trPr>
        <w:tc>
          <w:tcPr>
            <w:tcW w:w="551" w:type="dxa"/>
            <w:vMerge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892172" w:rsidRPr="00AE07B7" w:rsidRDefault="00892172" w:rsidP="00E9107B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 xml:space="preserve">     c. </w:t>
            </w:r>
            <w:r w:rsidRPr="00AE07B7">
              <w:rPr>
                <w:rFonts w:ascii="Arial" w:hAnsi="Arial" w:cs="Arial"/>
                <w:b/>
                <w:sz w:val="23"/>
                <w:szCs w:val="23"/>
                <w:u w:val="single"/>
              </w:rPr>
              <w:t>Concerns</w:t>
            </w:r>
            <w:r w:rsidRPr="00AE07B7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DF08C1" w:rsidRPr="00DF08C1" w:rsidRDefault="00DF08C1" w:rsidP="00DF08C1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F08C1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Criterion-&lt;&gt;: </w:t>
            </w:r>
          </w:p>
          <w:p w:rsidR="00DF08C1" w:rsidRPr="00DF08C1" w:rsidRDefault="00DF08C1" w:rsidP="00DF08C1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F08C1">
              <w:rPr>
                <w:rFonts w:ascii="Arial" w:eastAsia="Times New Roman" w:hAnsi="Arial" w:cs="Arial"/>
                <w:b/>
                <w:sz w:val="23"/>
                <w:szCs w:val="23"/>
              </w:rPr>
              <w:t>Sub-criterion (-):</w:t>
            </w:r>
          </w:p>
          <w:p w:rsidR="00DF08C1" w:rsidRPr="00DF08C1" w:rsidRDefault="00DF08C1" w:rsidP="00DF08C1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F08C1">
              <w:rPr>
                <w:rFonts w:ascii="Arial" w:eastAsia="Times New Roman" w:hAnsi="Arial" w:cs="Arial"/>
                <w:b/>
                <w:sz w:val="23"/>
                <w:szCs w:val="23"/>
              </w:rPr>
              <w:t>Sub-criterion (-):</w:t>
            </w:r>
          </w:p>
          <w:p w:rsidR="00DF08C1" w:rsidRPr="00DF08C1" w:rsidRDefault="00DF08C1" w:rsidP="00DF08C1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F08C1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Criterion-&lt;&gt;: </w:t>
            </w:r>
          </w:p>
          <w:p w:rsidR="00DF08C1" w:rsidRPr="00DF08C1" w:rsidRDefault="00DF08C1" w:rsidP="00DF08C1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F08C1">
              <w:rPr>
                <w:rFonts w:ascii="Arial" w:eastAsia="Times New Roman" w:hAnsi="Arial" w:cs="Arial"/>
                <w:b/>
                <w:sz w:val="23"/>
                <w:szCs w:val="23"/>
              </w:rPr>
              <w:t>Sub-criterion (-):</w:t>
            </w:r>
          </w:p>
          <w:p w:rsidR="00DF08C1" w:rsidRPr="00DF08C1" w:rsidRDefault="00DF08C1" w:rsidP="00DF08C1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F08C1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Criterion-&lt;&gt;: </w:t>
            </w:r>
          </w:p>
          <w:p w:rsidR="00892172" w:rsidRPr="00AE07B7" w:rsidRDefault="00DF08C1" w:rsidP="009A1B71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F08C1">
              <w:rPr>
                <w:rFonts w:ascii="Arial" w:eastAsia="Times New Roman" w:hAnsi="Arial" w:cs="Arial"/>
                <w:b/>
                <w:sz w:val="23"/>
                <w:szCs w:val="23"/>
              </w:rPr>
              <w:t>Sub-criterion (-):</w:t>
            </w:r>
          </w:p>
        </w:tc>
      </w:tr>
      <w:tr w:rsidR="00167E24" w:rsidRPr="00AE07B7" w:rsidTr="00E9107B">
        <w:trPr>
          <w:trHeight w:val="260"/>
        </w:trPr>
        <w:tc>
          <w:tcPr>
            <w:tcW w:w="551" w:type="dxa"/>
          </w:tcPr>
          <w:p w:rsidR="00167E24" w:rsidRPr="00AE07B7" w:rsidRDefault="00167E24" w:rsidP="00167E2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167E24" w:rsidRPr="00E3585B" w:rsidRDefault="00167E24" w:rsidP="00167E24">
            <w:pPr>
              <w:spacing w:line="360" w:lineRule="auto"/>
              <w:rPr>
                <w:rFonts w:cs="Arial"/>
                <w:b/>
                <w:highlight w:val="yellow"/>
                <w:u w:val="single"/>
              </w:rPr>
            </w:pPr>
            <w:r w:rsidRPr="00E3585B">
              <w:rPr>
                <w:rFonts w:cs="Arial"/>
                <w:b/>
                <w:highlight w:val="yellow"/>
                <w:u w:val="single"/>
              </w:rPr>
              <w:t>Violations (if any):</w:t>
            </w:r>
          </w:p>
          <w:tbl>
            <w:tblPr>
              <w:tblW w:w="9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1260"/>
              <w:gridCol w:w="1170"/>
              <w:gridCol w:w="1260"/>
              <w:gridCol w:w="1260"/>
              <w:gridCol w:w="1080"/>
              <w:gridCol w:w="1618"/>
              <w:gridCol w:w="1465"/>
            </w:tblGrid>
            <w:tr w:rsidR="00167E24" w:rsidRPr="00E3585B" w:rsidTr="0012175F">
              <w:trPr>
                <w:trHeight w:val="770"/>
                <w:jc w:val="center"/>
              </w:trPr>
              <w:tc>
                <w:tcPr>
                  <w:tcW w:w="84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 w:line="276" w:lineRule="auto"/>
                    <w:ind w:left="0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Sr. No.</w:t>
                  </w: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spacing w:line="276" w:lineRule="auto"/>
                    <w:jc w:val="center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Intake Year</w:t>
                  </w:r>
                </w:p>
                <w:p w:rsidR="00167E24" w:rsidRPr="00E3585B" w:rsidRDefault="00167E24" w:rsidP="00167E24">
                  <w:pPr>
                    <w:spacing w:line="276" w:lineRule="auto"/>
                    <w:jc w:val="center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(Last 04 years)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67E24" w:rsidRPr="00E3585B" w:rsidRDefault="00167E24" w:rsidP="00167E24">
                  <w:pPr>
                    <w:spacing w:line="276" w:lineRule="auto"/>
                    <w:jc w:val="center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Allowed Intake</w:t>
                  </w: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pStyle w:val="ListParagraph"/>
                    <w:spacing w:after="200" w:line="276" w:lineRule="auto"/>
                    <w:ind w:left="0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Students Applied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 w:line="276" w:lineRule="auto"/>
                    <w:ind w:left="0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 xml:space="preserve">Students Admitted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 w:line="276" w:lineRule="auto"/>
                    <w:ind w:left="0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High Intake (% age)</w:t>
                  </w:r>
                </w:p>
              </w:tc>
              <w:tc>
                <w:tcPr>
                  <w:tcW w:w="1618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 w:line="276" w:lineRule="auto"/>
                    <w:ind w:left="0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No of D.A.E admitted students</w:t>
                  </w:r>
                </w:p>
              </w:tc>
              <w:tc>
                <w:tcPr>
                  <w:tcW w:w="1465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 w:line="276" w:lineRule="auto"/>
                    <w:ind w:left="0"/>
                    <w:rPr>
                      <w:rFonts w:cs="Arial"/>
                      <w:b/>
                      <w:i/>
                      <w:sz w:val="20"/>
                      <w:highlight w:val="yellow"/>
                    </w:rPr>
                  </w:pPr>
                  <w:r w:rsidRPr="00E3585B">
                    <w:rPr>
                      <w:rFonts w:cs="Arial"/>
                      <w:b/>
                      <w:i/>
                      <w:sz w:val="20"/>
                      <w:highlight w:val="yellow"/>
                    </w:rPr>
                    <w:t>No of students less than 60% marks in HSSC (Pre-Engg.)</w:t>
                  </w:r>
                </w:p>
              </w:tc>
            </w:tr>
            <w:tr w:rsidR="00167E24" w:rsidRPr="00E3585B" w:rsidTr="0012175F">
              <w:trPr>
                <w:trHeight w:val="386"/>
                <w:jc w:val="center"/>
              </w:trPr>
              <w:tc>
                <w:tcPr>
                  <w:tcW w:w="84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numPr>
                      <w:ilvl w:val="0"/>
                      <w:numId w:val="5"/>
                    </w:numPr>
                    <w:spacing w:after="200"/>
                    <w:jc w:val="center"/>
                    <w:rPr>
                      <w:rFonts w:cs="Arial"/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jc w:val="center"/>
                    <w:rPr>
                      <w:rFonts w:cs="Arial"/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167E24" w:rsidRPr="00E3585B" w:rsidRDefault="00167E24" w:rsidP="00167E24">
                  <w:pPr>
                    <w:jc w:val="center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67E24" w:rsidRPr="00E3585B" w:rsidRDefault="00167E24" w:rsidP="00167E24">
                  <w:pPr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color w:val="FF0000"/>
                      <w:sz w:val="20"/>
                      <w:highlight w:val="yellow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</w:tr>
            <w:tr w:rsidR="00167E24" w:rsidRPr="00E3585B" w:rsidTr="0012175F">
              <w:trPr>
                <w:trHeight w:val="332"/>
                <w:jc w:val="center"/>
              </w:trPr>
              <w:tc>
                <w:tcPr>
                  <w:tcW w:w="84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numPr>
                      <w:ilvl w:val="0"/>
                      <w:numId w:val="5"/>
                    </w:numPr>
                    <w:spacing w:after="200"/>
                    <w:jc w:val="center"/>
                    <w:rPr>
                      <w:rFonts w:cs="Arial"/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jc w:val="center"/>
                    <w:rPr>
                      <w:rFonts w:cs="Arial"/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167E24" w:rsidRPr="00E3585B" w:rsidRDefault="00167E24" w:rsidP="00167E24">
                  <w:pPr>
                    <w:jc w:val="center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67E24" w:rsidRPr="00E3585B" w:rsidRDefault="00167E24" w:rsidP="00167E24">
                  <w:pPr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color w:val="FF0000"/>
                      <w:sz w:val="20"/>
                      <w:highlight w:val="yellow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</w:tr>
            <w:tr w:rsidR="00167E24" w:rsidRPr="00E3585B" w:rsidTr="0012175F">
              <w:trPr>
                <w:trHeight w:val="341"/>
                <w:jc w:val="center"/>
              </w:trPr>
              <w:tc>
                <w:tcPr>
                  <w:tcW w:w="84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numPr>
                      <w:ilvl w:val="0"/>
                      <w:numId w:val="5"/>
                    </w:numPr>
                    <w:spacing w:after="200"/>
                    <w:jc w:val="center"/>
                    <w:rPr>
                      <w:rFonts w:cs="Arial"/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jc w:val="center"/>
                    <w:rPr>
                      <w:rFonts w:cs="Arial"/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167E24" w:rsidRPr="00E3585B" w:rsidRDefault="00167E24" w:rsidP="00167E24">
                  <w:pPr>
                    <w:jc w:val="center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E3585B" w:rsidRDefault="00167E24" w:rsidP="00167E24">
                  <w:pPr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67E24" w:rsidRPr="00E3585B" w:rsidRDefault="00167E24" w:rsidP="00167E24">
                  <w:pPr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  <w:highlight w:val="yellow"/>
                    </w:rPr>
                  </w:pPr>
                </w:p>
              </w:tc>
            </w:tr>
            <w:tr w:rsidR="00167E24" w:rsidRPr="0082245D" w:rsidTr="0012175F">
              <w:trPr>
                <w:trHeight w:val="413"/>
                <w:jc w:val="center"/>
              </w:trPr>
              <w:tc>
                <w:tcPr>
                  <w:tcW w:w="840" w:type="dxa"/>
                  <w:shd w:val="clear" w:color="auto" w:fill="auto"/>
                </w:tcPr>
                <w:p w:rsidR="00167E24" w:rsidRPr="00E3585B" w:rsidRDefault="00167E24" w:rsidP="00167E24">
                  <w:pPr>
                    <w:pStyle w:val="ListParagraph"/>
                    <w:numPr>
                      <w:ilvl w:val="0"/>
                      <w:numId w:val="5"/>
                    </w:numPr>
                    <w:spacing w:after="200"/>
                    <w:jc w:val="center"/>
                    <w:rPr>
                      <w:rFonts w:cs="Arial"/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554F7A" w:rsidRDefault="00167E24" w:rsidP="00167E24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167E24" w:rsidRPr="0082245D" w:rsidRDefault="00167E24" w:rsidP="00167E24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167E24" w:rsidRPr="0082245D" w:rsidRDefault="00167E24" w:rsidP="00167E24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67E24" w:rsidRPr="0082245D" w:rsidRDefault="00167E24" w:rsidP="00167E24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167E24" w:rsidRPr="0082245D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</w:tcPr>
                <w:p w:rsidR="00167E24" w:rsidRPr="0082245D" w:rsidRDefault="00167E24" w:rsidP="00167E24">
                  <w:pPr>
                    <w:jc w:val="center"/>
                  </w:pPr>
                </w:p>
              </w:tc>
              <w:tc>
                <w:tcPr>
                  <w:tcW w:w="1465" w:type="dxa"/>
                  <w:shd w:val="clear" w:color="auto" w:fill="auto"/>
                </w:tcPr>
                <w:p w:rsidR="00167E24" w:rsidRPr="0082245D" w:rsidRDefault="00167E24" w:rsidP="00167E24">
                  <w:pPr>
                    <w:pStyle w:val="ListParagraph"/>
                    <w:spacing w:after="200"/>
                    <w:ind w:left="0"/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167E24" w:rsidRPr="00F26801" w:rsidRDefault="00167E24" w:rsidP="00167E24">
            <w:pPr>
              <w:spacing w:line="360" w:lineRule="auto"/>
              <w:rPr>
                <w:rFonts w:cs="Arial"/>
                <w:b/>
                <w:sz w:val="10"/>
                <w:u w:val="single"/>
              </w:rPr>
            </w:pPr>
          </w:p>
          <w:p w:rsidR="00167E24" w:rsidRPr="00167E24" w:rsidRDefault="00167E24" w:rsidP="00167E24">
            <w:pPr>
              <w:spacing w:line="36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Any other Violation:</w:t>
            </w:r>
          </w:p>
        </w:tc>
      </w:tr>
      <w:tr w:rsidR="00892172" w:rsidRPr="00AE07B7" w:rsidTr="00E9107B">
        <w:trPr>
          <w:trHeight w:val="260"/>
        </w:trPr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892172" w:rsidRPr="00AE07B7" w:rsidRDefault="00892172" w:rsidP="00E9107B">
            <w:pPr>
              <w:tabs>
                <w:tab w:val="left" w:pos="3090"/>
              </w:tabs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AE07B7">
              <w:rPr>
                <w:rFonts w:ascii="Arial" w:hAnsi="Arial" w:cs="Arial"/>
                <w:sz w:val="23"/>
                <w:szCs w:val="23"/>
              </w:rPr>
              <w:t xml:space="preserve">Rejoinder received and attached as </w:t>
            </w:r>
            <w:r w:rsidRPr="00AE07B7">
              <w:rPr>
                <w:rFonts w:ascii="Arial" w:hAnsi="Arial" w:cs="Arial"/>
                <w:b/>
                <w:sz w:val="23"/>
                <w:szCs w:val="23"/>
                <w:u w:val="single"/>
              </w:rPr>
              <w:t>Annex-I</w:t>
            </w:r>
            <w:r w:rsidRPr="00AE07B7">
              <w:rPr>
                <w:rFonts w:ascii="Arial" w:hAnsi="Arial" w:cs="Arial"/>
                <w:sz w:val="23"/>
                <w:szCs w:val="23"/>
              </w:rPr>
              <w:tab/>
            </w:r>
          </w:p>
        </w:tc>
      </w:tr>
      <w:tr w:rsidR="00892172" w:rsidRPr="00AE07B7" w:rsidTr="00E9107B"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892172" w:rsidRPr="00AE07B7" w:rsidRDefault="00892172" w:rsidP="00E9107B">
            <w:pPr>
              <w:spacing w:line="276" w:lineRule="auto"/>
              <w:rPr>
                <w:rFonts w:ascii="Arial" w:hAnsi="Arial" w:cs="Arial"/>
                <w:i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Recommendations of PEC Visiting Team</w:t>
            </w:r>
            <w:r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:rsidR="00892172" w:rsidRPr="00892172" w:rsidRDefault="00892172" w:rsidP="009A1B71">
            <w:pPr>
              <w:ind w:right="26" w:firstLine="72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892172" w:rsidRPr="00AE07B7" w:rsidTr="00E9107B">
        <w:tc>
          <w:tcPr>
            <w:tcW w:w="551" w:type="dxa"/>
          </w:tcPr>
          <w:p w:rsidR="00892172" w:rsidRPr="00AE07B7" w:rsidRDefault="00892172" w:rsidP="0089217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853" w:type="dxa"/>
            <w:gridSpan w:val="6"/>
          </w:tcPr>
          <w:p w:rsidR="00892172" w:rsidRPr="00DF08C1" w:rsidRDefault="00892172" w:rsidP="00DF08C1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AE07B7">
              <w:rPr>
                <w:rFonts w:ascii="Arial" w:hAnsi="Arial" w:cs="Arial"/>
                <w:b/>
                <w:sz w:val="23"/>
                <w:szCs w:val="23"/>
              </w:rPr>
              <w:t>Recommendations by the Moderation Review Committee (MRC)</w:t>
            </w:r>
            <w:r w:rsidRPr="00AE07B7">
              <w:rPr>
                <w:rFonts w:ascii="Arial" w:hAnsi="Arial" w:cs="Arial"/>
                <w:i/>
                <w:sz w:val="23"/>
                <w:szCs w:val="23"/>
              </w:rPr>
              <w:t>:</w:t>
            </w:r>
          </w:p>
        </w:tc>
      </w:tr>
    </w:tbl>
    <w:p w:rsidR="00892172" w:rsidRDefault="00892172"/>
    <w:sectPr w:rsidR="00892172" w:rsidSect="00D2611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79C0"/>
    <w:multiLevelType w:val="hybridMultilevel"/>
    <w:tmpl w:val="460A7D4A"/>
    <w:lvl w:ilvl="0" w:tplc="2E06243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80048"/>
    <w:multiLevelType w:val="hybridMultilevel"/>
    <w:tmpl w:val="33B61C38"/>
    <w:lvl w:ilvl="0" w:tplc="08027A66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8246F"/>
    <w:multiLevelType w:val="hybridMultilevel"/>
    <w:tmpl w:val="45A2B87A"/>
    <w:lvl w:ilvl="0" w:tplc="747C2A0E">
      <w:start w:val="1"/>
      <w:numFmt w:val="lowerLetter"/>
      <w:lvlText w:val="%1."/>
      <w:lvlJc w:val="left"/>
      <w:pPr>
        <w:ind w:left="63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E26A8"/>
    <w:multiLevelType w:val="hybridMultilevel"/>
    <w:tmpl w:val="EFE48E08"/>
    <w:lvl w:ilvl="0" w:tplc="737A7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6148"/>
    <w:multiLevelType w:val="hybridMultilevel"/>
    <w:tmpl w:val="83B67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72"/>
    <w:rsid w:val="000466D7"/>
    <w:rsid w:val="00167E24"/>
    <w:rsid w:val="002F2E9C"/>
    <w:rsid w:val="0038380B"/>
    <w:rsid w:val="004C4790"/>
    <w:rsid w:val="00587192"/>
    <w:rsid w:val="00811292"/>
    <w:rsid w:val="00892172"/>
    <w:rsid w:val="009A1B71"/>
    <w:rsid w:val="00B14C39"/>
    <w:rsid w:val="00B14DF7"/>
    <w:rsid w:val="00BC0CDC"/>
    <w:rsid w:val="00CA184D"/>
    <w:rsid w:val="00CD6F13"/>
    <w:rsid w:val="00D26114"/>
    <w:rsid w:val="00DB2E5A"/>
    <w:rsid w:val="00DC5878"/>
    <w:rsid w:val="00DF08C1"/>
    <w:rsid w:val="00F05930"/>
    <w:rsid w:val="00F8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E18EA-B187-423D-A44D-2D2268F4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172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mughirah jamal khan</dc:creator>
  <cp:keywords/>
  <dc:description/>
  <cp:lastModifiedBy>mughirah jamal khan</cp:lastModifiedBy>
  <cp:revision>3</cp:revision>
  <cp:lastPrinted>2017-01-26T15:12:00Z</cp:lastPrinted>
  <dcterms:created xsi:type="dcterms:W3CDTF">2017-02-17T06:25:00Z</dcterms:created>
  <dcterms:modified xsi:type="dcterms:W3CDTF">2017-10-07T09:10:00Z</dcterms:modified>
</cp:coreProperties>
</file>